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D35A6" w14:textId="77777777" w:rsidR="003D68F5" w:rsidRDefault="003D68F5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046D6210" w14:textId="49F74EE6" w:rsidR="003D68F5" w:rsidRDefault="003D68F5" w:rsidP="003D68F5">
      <w:pPr>
        <w:jc w:val="right"/>
        <w:rPr>
          <w:rStyle w:val="Hipersaitas"/>
          <w:noProof/>
        </w:rPr>
      </w:pPr>
      <w:hyperlink w:anchor="_Toc124404964" w:history="1">
        <w:r w:rsidRPr="00252D5A">
          <w:rPr>
            <w:rStyle w:val="Hipersaitas"/>
            <w:noProof/>
          </w:rPr>
          <w:t xml:space="preserve">Pirkimo sąlygų 11 priedas </w:t>
        </w:r>
        <w:bookmarkStart w:id="0" w:name="_Hlk125468477"/>
        <w:r w:rsidRPr="00252D5A">
          <w:rPr>
            <w:rStyle w:val="Hipersaitas"/>
            <w:noProof/>
          </w:rPr>
          <w:t>„</w:t>
        </w:r>
        <w:bookmarkEnd w:id="0"/>
        <w:r w:rsidRPr="00252D5A">
          <w:rPr>
            <w:rStyle w:val="Hipersaitas"/>
            <w:noProof/>
          </w:rPr>
          <w:t>Nacionalinio saugumo reikalavimų atitikties deklaracija“</w:t>
        </w:r>
      </w:hyperlink>
    </w:p>
    <w:p w14:paraId="3DE11D21" w14:textId="77777777" w:rsidR="003D68F5" w:rsidRDefault="003D68F5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4A8F56DF" w14:textId="2A0FDEBF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780482FF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6022769B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252D0FD2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4CC4BA43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322A876A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2499B6A4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38006FD8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03CF8924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4BCCCB1F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0A994213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4889644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76F96D7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59EA5CD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0EF90E8F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3B044FE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1C536AD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473768A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3B72D6E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1556AF7A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39969EFB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25DDDD8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6149F6E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20351162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2EE8AEF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2F8C6BA8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390ADB8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AA3B50D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6579B5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11B2E07B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FAE141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3A065E9" w14:textId="23D5DDD3" w:rsidR="003D68F5" w:rsidRDefault="00AD2288" w:rsidP="003D68F5">
            <w:pPr>
              <w:jc w:val="both"/>
              <w:rPr>
                <w:i/>
                <w:sz w:val="20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1B7279AF" w14:textId="686DC8E0" w:rsidR="009F56AA" w:rsidRDefault="009F56AA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14:paraId="16BA3999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A811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17F26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202E84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1406B9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6B4A02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74959796" w14:textId="77777777" w:rsidR="009F56AA" w:rsidRDefault="009F56AA">
      <w:pPr>
        <w:shd w:val="clear" w:color="auto" w:fill="FFFFFF"/>
        <w:rPr>
          <w:i/>
          <w:sz w:val="20"/>
        </w:rPr>
      </w:pPr>
    </w:p>
    <w:p w14:paraId="29E5491C" w14:textId="77777777" w:rsidR="009F56AA" w:rsidRDefault="009F56AA">
      <w:pPr>
        <w:shd w:val="clear" w:color="auto" w:fill="FFFFFF"/>
        <w:rPr>
          <w:iCs/>
          <w:sz w:val="20"/>
        </w:rPr>
      </w:pPr>
    </w:p>
    <w:p w14:paraId="5C327523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91B2F96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16C4A1E0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1BF1E2" w14:textId="5EABA910" w:rsidR="009F56AA" w:rsidRDefault="00AD2288" w:rsidP="003D68F5">
            <w:pPr>
              <w:shd w:val="clear" w:color="auto" w:fill="FFFFFF"/>
              <w:spacing w:line="276" w:lineRule="auto"/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</w:p>
        </w:tc>
      </w:tr>
      <w:tr w:rsidR="009F56AA" w14:paraId="24EC6D82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2FD7F14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0D4B1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12F679A7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D31DA96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9B757A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14A5B537" w14:textId="77777777"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14:paraId="3425C5A4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2D1453CC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1BE312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400B7FF" w14:textId="77777777" w:rsidR="009F56AA" w:rsidRDefault="00AD2288">
            <w:pPr>
              <w:jc w:val="both"/>
              <w:rPr>
                <w:color w:val="000000"/>
                <w:szCs w:val="24"/>
                <w:bdr w:val="none" w:sz="0" w:space="0" w:color="auto" w:frame="1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50E2EFBF" w14:textId="08A60454" w:rsidR="003D68F5" w:rsidRDefault="003D68F5">
            <w:pPr>
              <w:jc w:val="both"/>
              <w:rPr>
                <w:szCs w:val="24"/>
              </w:rPr>
            </w:pPr>
          </w:p>
        </w:tc>
      </w:tr>
      <w:tr w:rsidR="009F56AA" w14:paraId="6C09AD5C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F71A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8FF5F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8ADC9A7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A4C980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7258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C93B093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78E9EB77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0FB1C0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7C6E423A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2CEFB28B" w14:textId="476F4D6C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lastRenderedPageBreak/>
        <w:t>Suprantu, kad vadovaudamasis VPĮ 39 straipsnio 4 dalimi</w:t>
      </w:r>
      <w:r w:rsidR="0025240F">
        <w:rPr>
          <w:szCs w:val="24"/>
        </w:rPr>
        <w:t xml:space="preserve"> </w:t>
      </w:r>
      <w:r>
        <w:rPr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25240F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2A14190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7F5CD43A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2746A7A4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5C99FEA4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1ACABF09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F0F6D7F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DE887F0" w14:textId="35DD2F9D" w:rsidR="009F56AA" w:rsidRDefault="00AD2288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01786BC9" w14:textId="03CBB805" w:rsidR="00CC7549" w:rsidRDefault="00CC7549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</w:p>
    <w:p w14:paraId="1C05C9D5" w14:textId="77777777" w:rsidR="00CC7549" w:rsidRPr="007F1066" w:rsidRDefault="00CC7549" w:rsidP="00CC7549">
      <w:pPr>
        <w:jc w:val="both"/>
        <w:rPr>
          <w:rFonts w:eastAsia="Arial"/>
          <w:bCs/>
          <w:i/>
          <w:iCs/>
          <w:szCs w:val="24"/>
        </w:rPr>
      </w:pPr>
      <w:r w:rsidRPr="007F1066">
        <w:rPr>
          <w:rFonts w:eastAsiaTheme="minorHAnsi"/>
          <w:i/>
          <w:iCs/>
          <w:szCs w:val="22"/>
        </w:rPr>
        <w:t>Jei deklaraciją pasirašo tiekėjo įgaliotas asmuo, turi būti pateiktas įgaliojimas</w:t>
      </w:r>
    </w:p>
    <w:p w14:paraId="251CAF65" w14:textId="77777777" w:rsidR="00CC7549" w:rsidRPr="007F1066" w:rsidRDefault="00CC7549" w:rsidP="00CC7549">
      <w:pPr>
        <w:jc w:val="both"/>
        <w:rPr>
          <w:rFonts w:eastAsiaTheme="minorHAnsi"/>
          <w:szCs w:val="22"/>
        </w:rPr>
      </w:pPr>
    </w:p>
    <w:p w14:paraId="58818650" w14:textId="77777777" w:rsidR="00CC7549" w:rsidRPr="007F1066" w:rsidRDefault="00CC7549" w:rsidP="00CC7549">
      <w:pPr>
        <w:suppressAutoHyphens/>
        <w:jc w:val="both"/>
        <w:rPr>
          <w:b/>
          <w:szCs w:val="24"/>
        </w:rPr>
      </w:pPr>
    </w:p>
    <w:p w14:paraId="7C0A95FB" w14:textId="77777777" w:rsidR="00CC7549" w:rsidRPr="007F1066" w:rsidRDefault="00CC7549" w:rsidP="00CC7549">
      <w:pPr>
        <w:jc w:val="both"/>
        <w:rPr>
          <w:rFonts w:eastAsiaTheme="minorHAnsi"/>
          <w:sz w:val="18"/>
          <w:szCs w:val="18"/>
        </w:rPr>
      </w:pPr>
      <w:r w:rsidRPr="007F1066">
        <w:rPr>
          <w:rFonts w:eastAsiaTheme="minorHAnsi"/>
          <w:sz w:val="18"/>
          <w:szCs w:val="18"/>
        </w:rPr>
        <w:t>Informacija apie perkančiosios organizacijos vykdomą asmens duomenų tvarkymą pateikiama adresu www.keliuprieziura.lt, skiltyje Asmens duomenų valdymas (</w:t>
      </w:r>
      <w:hyperlink r:id="rId10" w:history="1">
        <w:r w:rsidRPr="007F1066">
          <w:rPr>
            <w:rFonts w:eastAsiaTheme="minorHAnsi"/>
            <w:color w:val="0066CC"/>
            <w:sz w:val="18"/>
            <w:szCs w:val="18"/>
            <w:u w:val="single"/>
          </w:rPr>
          <w:t>https://www.keliuprieziura.lt/apie-mus/asmens-duomenu-valdymas/548</w:t>
        </w:r>
      </w:hyperlink>
      <w:r w:rsidRPr="007F1066">
        <w:rPr>
          <w:rFonts w:eastAsiaTheme="minorHAnsi"/>
          <w:sz w:val="18"/>
          <w:szCs w:val="18"/>
        </w:rPr>
        <w:t xml:space="preserve"> ).</w:t>
      </w:r>
    </w:p>
    <w:p w14:paraId="395F3B8F" w14:textId="77777777" w:rsidR="00CC7549" w:rsidRDefault="00CC7549">
      <w:pPr>
        <w:widowControl w:val="0"/>
        <w:suppressAutoHyphens/>
        <w:ind w:firstLine="471"/>
        <w:jc w:val="center"/>
        <w:textAlignment w:val="baseline"/>
      </w:pPr>
    </w:p>
    <w:sectPr w:rsidR="00CC7549" w:rsidSect="0025240F">
      <w:pgSz w:w="12240" w:h="15840"/>
      <w:pgMar w:top="709" w:right="567" w:bottom="426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FE08F" w14:textId="77777777" w:rsidR="00D13FFA" w:rsidRDefault="00D13FFA">
      <w:pPr>
        <w:suppressAutoHyphens/>
        <w:textAlignment w:val="baseline"/>
      </w:pPr>
      <w:r>
        <w:separator/>
      </w:r>
    </w:p>
  </w:endnote>
  <w:endnote w:type="continuationSeparator" w:id="0">
    <w:p w14:paraId="30B4BEF4" w14:textId="77777777" w:rsidR="00D13FFA" w:rsidRDefault="00D13FFA">
      <w:pPr>
        <w:suppressAutoHyphens/>
        <w:textAlignment w:val="baseline"/>
      </w:pPr>
      <w:r>
        <w:continuationSeparator/>
      </w:r>
    </w:p>
  </w:endnote>
  <w:endnote w:type="continuationNotice" w:id="1">
    <w:p w14:paraId="3E9F9727" w14:textId="77777777" w:rsidR="00D13FFA" w:rsidRDefault="00D13F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D8CD2" w14:textId="77777777" w:rsidR="00D13FFA" w:rsidRDefault="00D13FFA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27B61C1" w14:textId="77777777" w:rsidR="00D13FFA" w:rsidRDefault="00D13FFA">
      <w:pPr>
        <w:suppressAutoHyphens/>
        <w:textAlignment w:val="baseline"/>
      </w:pPr>
      <w:r>
        <w:continuationSeparator/>
      </w:r>
    </w:p>
  </w:footnote>
  <w:footnote w:type="continuationNotice" w:id="1">
    <w:p w14:paraId="2101CB64" w14:textId="77777777" w:rsidR="00D13FFA" w:rsidRDefault="00D13FF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E1071"/>
    <w:rsid w:val="001E6AA8"/>
    <w:rsid w:val="00241D05"/>
    <w:rsid w:val="0025240F"/>
    <w:rsid w:val="00252D5A"/>
    <w:rsid w:val="003D68F5"/>
    <w:rsid w:val="00551A1E"/>
    <w:rsid w:val="006340D8"/>
    <w:rsid w:val="009F56AA"/>
    <w:rsid w:val="00AD2288"/>
    <w:rsid w:val="00CC7549"/>
    <w:rsid w:val="00D1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62284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D68F5"/>
    <w:rPr>
      <w:strike w:val="0"/>
      <w:dstrike w:val="0"/>
      <w:color w:val="auto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keliuprieziura.lt/apie-mus/asmens-duomenu-valdymas/548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2340</Words>
  <Characters>1334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Vaida Trasikienė</cp:lastModifiedBy>
  <cp:revision>4</cp:revision>
  <cp:lastPrinted>2017-06-22T06:38:00Z</cp:lastPrinted>
  <dcterms:created xsi:type="dcterms:W3CDTF">2024-02-08T09:27:00Z</dcterms:created>
  <dcterms:modified xsi:type="dcterms:W3CDTF">2025-05-27T11:16:00Z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